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7C" w:rsidRDefault="00FB0C7C" w:rsidP="00FB0C7C">
      <w:pPr>
        <w:pStyle w:val="western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Obec </w:t>
      </w:r>
      <w:r>
        <w:rPr>
          <w:b/>
          <w:bCs/>
          <w:sz w:val="22"/>
          <w:szCs w:val="22"/>
          <w:u w:val="single"/>
        </w:rPr>
        <w:fldChar w:fldCharType="begin"/>
      </w:r>
      <w:r>
        <w:rPr>
          <w:b/>
          <w:bCs/>
          <w:sz w:val="22"/>
          <w:szCs w:val="22"/>
          <w:u w:val="single"/>
        </w:rPr>
        <w:instrText xml:space="preserve"> MERGEFIELD Obec </w:instrText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Sokoľany</w:t>
      </w:r>
      <w:r>
        <w:rPr>
          <w:b/>
          <w:bCs/>
          <w:sz w:val="22"/>
          <w:szCs w:val="22"/>
          <w:u w:val="single"/>
        </w:rPr>
        <w:fldChar w:fldCharType="end"/>
      </w:r>
    </w:p>
    <w:p w:rsidR="00FB0C7C" w:rsidRDefault="00FB0C7C" w:rsidP="00FB0C7C">
      <w:pPr>
        <w:pStyle w:val="western"/>
        <w:spacing w:before="0" w:beforeAutospacing="0" w:after="0"/>
        <w:jc w:val="center"/>
        <w:rPr>
          <w:b/>
          <w:bCs/>
          <w:sz w:val="8"/>
          <w:szCs w:val="8"/>
        </w:rPr>
      </w:pPr>
    </w:p>
    <w:p w:rsidR="00FB0C7C" w:rsidRDefault="00FB0C7C" w:rsidP="00FB0C7C">
      <w:pPr>
        <w:pStyle w:val="western"/>
        <w:spacing w:before="0" w:beforeAutospacing="0" w:after="0"/>
        <w:jc w:val="both"/>
      </w:pPr>
      <w:r>
        <w:t xml:space="preserve">podľa ustanovení §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§ 4 zákona Národnej rady Slovenskej republiky č. 596/2003 Z. z. o štátnej správe v školstve a školskej samospráve a o zmene a doplnení niektorých zákonov v znení neskorších predpisov a ustanovenia § 5 zákona Národnej rady Slovenskej republiky č. 552/2003 Z. z. o výkone práce vo verejnom záujme v znení neskorších predpisov </w:t>
      </w:r>
      <w:r>
        <w:rPr>
          <w:b/>
          <w:bCs/>
        </w:rPr>
        <w:t>v y h l a s u j e</w:t>
      </w:r>
    </w:p>
    <w:p w:rsidR="00FB0C7C" w:rsidRDefault="00FB0C7C" w:rsidP="00FB0C7C">
      <w:pPr>
        <w:rPr>
          <w:b/>
          <w:bCs/>
          <w:sz w:val="8"/>
          <w:szCs w:val="8"/>
        </w:rPr>
      </w:pPr>
    </w:p>
    <w:p w:rsidR="00FB0C7C" w:rsidRDefault="00FB0C7C" w:rsidP="00FB0C7C">
      <w:pPr>
        <w:pStyle w:val="western"/>
        <w:spacing w:before="0" w:beforeAutospacing="0" w:after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výberové konanie</w:t>
      </w:r>
    </w:p>
    <w:p w:rsidR="00FB0C7C" w:rsidRDefault="00FB0C7C" w:rsidP="00FB0C7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obsadenie funkcie riaditeľa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ORG1 </w:instrText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Materskej školy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UL </w:instrText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Sokoľany 148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</w:p>
    <w:p w:rsidR="00FB0C7C" w:rsidRDefault="00FB0C7C" w:rsidP="00FB0C7C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 predpokladaným nástupom od 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Od </w:instrText>
      </w:r>
      <w:r>
        <w:rPr>
          <w:b/>
          <w:bCs/>
          <w:sz w:val="22"/>
          <w:szCs w:val="22"/>
        </w:rPr>
        <w:fldChar w:fldCharType="separate"/>
      </w:r>
      <w:r w:rsidR="003C39C3">
        <w:rPr>
          <w:b/>
          <w:bCs/>
          <w:noProof/>
          <w:sz w:val="22"/>
          <w:szCs w:val="22"/>
        </w:rPr>
        <w:t xml:space="preserve">1. </w:t>
      </w:r>
      <w:r>
        <w:rPr>
          <w:b/>
          <w:bCs/>
          <w:noProof/>
          <w:sz w:val="22"/>
          <w:szCs w:val="22"/>
        </w:rPr>
        <w:t>novembra 2017</w:t>
      </w:r>
      <w:r>
        <w:rPr>
          <w:b/>
          <w:bCs/>
          <w:sz w:val="22"/>
          <w:szCs w:val="22"/>
        </w:rPr>
        <w:fldChar w:fldCharType="end"/>
      </w:r>
    </w:p>
    <w:p w:rsidR="00FB0C7C" w:rsidRDefault="00FB0C7C" w:rsidP="00FB0C7C">
      <w:pPr>
        <w:rPr>
          <w:b/>
          <w:bCs/>
          <w:sz w:val="8"/>
          <w:szCs w:val="8"/>
        </w:rPr>
      </w:pPr>
    </w:p>
    <w:p w:rsidR="00FB0C7C" w:rsidRDefault="00FB0C7C" w:rsidP="00FB0C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Požadované predpoklady pre uchádzačov:</w:t>
      </w:r>
    </w:p>
    <w:p w:rsidR="00FB0C7C" w:rsidRDefault="00FB0C7C" w:rsidP="00FB0C7C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Uchádzač výberového konania na obsadenie funkcie riaditeľa školy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ORG1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Materskej školy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UL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Sokoľany 148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musí podľa príslušných ustanovení zákona Národnej rady Slovenskej republiky č. 596/2003 Z. z. o štátnej správe v školstve a školskej samospráve a o zmene a doplnení niektorých zákonov v znení neskorších predpisov, zákona Národnej rady Slovenskej republiky č. 317/2009 Z. z. o pedagogických zamestnancoch a odborných zamestnancoch a o zmene a doplnení niektorých zákonov v znení neskorších predpisov a vyhlášky Ministerstva školstva, vedy, výskumu a športu Slovenskej republiky č. 437/2009 Z. z., ktorou sa ustanovujú kvalifikačné predpoklady a osobitné kvalifikačné požiadavky pre jednotlivé kategórie pedagogických zamestnancov v znení neskorších predpisov </w:t>
      </w:r>
    </w:p>
    <w:p w:rsidR="00FB0C7C" w:rsidRDefault="00FB0C7C" w:rsidP="00FB0C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spĺňať kvalifikačné predpoklady </w:t>
      </w:r>
      <w:r>
        <w:rPr>
          <w:rFonts w:ascii="ITCBookmanEE-Bold" w:hAnsi="ITCBookmanEE-Bold" w:cs="ITCBookmanEE-Bold"/>
          <w:b/>
          <w:bCs/>
          <w:sz w:val="20"/>
          <w:szCs w:val="20"/>
        </w:rPr>
        <w:t>a osobitné kvalifikačné požiadavky</w:t>
      </w:r>
      <w:r>
        <w:rPr>
          <w:rFonts w:ascii="ITCBookmanEE-Bold" w:hAnsi="ITCBookmanEE-Bold" w:cs="ITCBookmanEE-Bold"/>
          <w:bCs/>
          <w:sz w:val="20"/>
          <w:szCs w:val="20"/>
        </w:rPr>
        <w:t xml:space="preserve"> pre jednotlivé kategórie pedagogických zamestnancov </w:t>
      </w:r>
      <w:r>
        <w:rPr>
          <w:sz w:val="20"/>
          <w:szCs w:val="20"/>
        </w:rPr>
        <w:t xml:space="preserve">(podľa § 7, § 8, § 8a alebo § 8b zákona č. 317/2009 Z. z. </w:t>
      </w:r>
      <w:r>
        <w:rPr>
          <w:rFonts w:ascii="ITCBookmanEE-Bold" w:hAnsi="ITCBookmanEE-Bold" w:cs="ITCBookmanEE-Bold"/>
          <w:bCs/>
          <w:sz w:val="20"/>
          <w:szCs w:val="20"/>
        </w:rPr>
        <w:t>a</w:t>
      </w:r>
      <w:r>
        <w:rPr>
          <w:sz w:val="20"/>
          <w:szCs w:val="20"/>
        </w:rPr>
        <w:t xml:space="preserve"> vyhlášky </w:t>
      </w:r>
      <w:r>
        <w:rPr>
          <w:rFonts w:ascii="ITCBookmanEE-Bold" w:hAnsi="ITCBookmanEE-Bold" w:cs="ITCBookmanEE-Bold"/>
          <w:bCs/>
          <w:sz w:val="20"/>
          <w:szCs w:val="20"/>
        </w:rPr>
        <w:t xml:space="preserve">č. 437/2009 Z. z.) </w:t>
      </w:r>
      <w:r>
        <w:rPr>
          <w:sz w:val="20"/>
          <w:szCs w:val="20"/>
        </w:rPr>
        <w:t xml:space="preserve">na výkon pedagogickej činnosti v kategórii učiteľ alebo podkategórii </w:t>
      </w:r>
      <w:r>
        <w:rPr>
          <w:b/>
          <w:sz w:val="20"/>
          <w:szCs w:val="20"/>
        </w:rPr>
        <w:t>učiteľ pre predprimárne vzdelávanie</w:t>
      </w:r>
      <w:r>
        <w:rPr>
          <w:sz w:val="20"/>
          <w:szCs w:val="20"/>
        </w:rPr>
        <w:t xml:space="preserve"> (učiteľ materskej školy - § 12 písm. a) a § 13 písm. a) zákona č. 317/2009 Z. z.),</w:t>
      </w:r>
    </w:p>
    <w:p w:rsidR="00FB0C7C" w:rsidRDefault="00FB0C7C" w:rsidP="00FB0C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mať vykonanú prvú atestáciu</w:t>
      </w:r>
      <w:r>
        <w:rPr>
          <w:sz w:val="20"/>
          <w:szCs w:val="20"/>
        </w:rPr>
        <w:t xml:space="preserve"> (</w:t>
      </w:r>
      <w:r>
        <w:rPr>
          <w:noProof/>
          <w:sz w:val="20"/>
          <w:szCs w:val="20"/>
        </w:rPr>
        <w:t>podľa § 61 ods. 7 v súlade s § 49 ods. 7 alebo vykonanie prvej atestácie podľa § 49 zákona č. 317/2009 Z. z.</w:t>
      </w:r>
      <w:r>
        <w:rPr>
          <w:sz w:val="20"/>
          <w:szCs w:val="20"/>
        </w:rPr>
        <w:t>),</w:t>
      </w:r>
    </w:p>
    <w:p w:rsidR="00FB0C7C" w:rsidRDefault="00FB0C7C" w:rsidP="00FB0C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spĺňať</w:t>
      </w:r>
      <w:r>
        <w:rPr>
          <w:sz w:val="20"/>
          <w:szCs w:val="20"/>
        </w:rPr>
        <w:t xml:space="preserve"> ku dňu uskutočnenia výberového konania (§ 3 ods. 5 zákona č. 596/2003 Z. z.) </w:t>
      </w:r>
      <w:r>
        <w:rPr>
          <w:b/>
          <w:sz w:val="20"/>
          <w:szCs w:val="20"/>
        </w:rPr>
        <w:t>najmenej päť rokov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výkonu pedagogickej činnosti</w:t>
      </w:r>
      <w:r>
        <w:rPr>
          <w:sz w:val="20"/>
          <w:szCs w:val="20"/>
        </w:rPr>
        <w:t xml:space="preserve"> (</w:t>
      </w:r>
      <w:r>
        <w:rPr>
          <w:noProof/>
          <w:sz w:val="20"/>
          <w:szCs w:val="20"/>
        </w:rPr>
        <w:t>§ 3 ods. 2 zákona č. 317/2009 Z. z.</w:t>
      </w:r>
      <w:r>
        <w:rPr>
          <w:sz w:val="20"/>
          <w:szCs w:val="20"/>
        </w:rPr>
        <w:t>).</w:t>
      </w:r>
    </w:p>
    <w:p w:rsidR="00FB0C7C" w:rsidRDefault="00FB0C7C" w:rsidP="00FB0C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Iné kritériá a požiadavky:</w:t>
      </w:r>
    </w:p>
    <w:p w:rsidR="00FB0C7C" w:rsidRDefault="00FB0C7C" w:rsidP="00FB0C7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Uchádzač v súvislosti s obsadzovanou funkciou musí </w:t>
      </w:r>
    </w:p>
    <w:p w:rsidR="00FB0C7C" w:rsidRDefault="00FB0C7C" w:rsidP="00FB0C7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spĺňať ďalšie  predpoklady na výkon pedagogickej činnosti (§ 6 ods. 1 písm. b) až písm. d) zákona č. 317/2009 Z. z.), a to</w:t>
      </w:r>
      <w:bookmarkStart w:id="0" w:name="_GoBack"/>
      <w:bookmarkEnd w:id="0"/>
    </w:p>
    <w:p w:rsidR="00FB0C7C" w:rsidRDefault="00FB0C7C" w:rsidP="00FB0C7C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- byť bezúhonný (§ 9 zákona č. 317/2009 Z. z.),</w:t>
      </w:r>
    </w:p>
    <w:p w:rsidR="00FB0C7C" w:rsidRDefault="00FB0C7C" w:rsidP="00FB0C7C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- byť zdravotne spôsobilý (podľa § 10 zákona č. 317/2009 Z. z.),</w:t>
      </w:r>
    </w:p>
    <w:p w:rsidR="00FB0C7C" w:rsidRDefault="00FB0C7C" w:rsidP="00FB0C7C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- ovládať štátny jazyk (podľa § 11 zákona č. 317/2009 Z. z.),</w:t>
      </w:r>
    </w:p>
    <w:p w:rsidR="00FB0C7C" w:rsidRDefault="00FB0C7C" w:rsidP="00FB0C7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ovládať legislatívu vzťahujúcu sa na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ORG1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Materskej školy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UL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Sokoľany 148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FB0C7C" w:rsidRDefault="00FB0C7C" w:rsidP="00FB0C7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Zoznam dokladov, ktoré účastník predkladá do výberového konania: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písomná žiadosť o zaradenie do výberového konania - prihláška do výberového konania,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štruktúrovaný profesijný životopis,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overené kópie dokladov o vzdelaní a o prvej atestácii,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doklad o bezúhonnosti - výpis z registra trestov nie starší ako 3 mesiace,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potvrdenie o dĺžke pedagogickej činnosti,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písomne spracovanú koncepcia rozvoja materskej školy,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čestné vyhlásenie o tom, že uchádzač nebol odvolaný z funkcie riaditeľa školy alebo riaditeľa školského zariadenia podľa § 3 ods. 7 alebo ods. 8 zákona Národnej rady Slovenskej republiky č. 596/2003 Z. z. o štátnej správe v školstve a školskej samospráve a o zmene a doplnení niektorých zákonov v znení neskorších predpisov, o pravdivosti všetkých údajov uvádzaných v dokladoch a v prílohách žiadosti, ktoré účastník predkladá do výberového konania,</w:t>
      </w:r>
    </w:p>
    <w:p w:rsidR="00FB0C7C" w:rsidRDefault="00FB0C7C" w:rsidP="00FB0C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súhlas uchádzača na použitie osobných údajov pre potreby výberového konania (podľa </w:t>
      </w:r>
      <w:r>
        <w:rPr>
          <w:w w:val="110"/>
          <w:sz w:val="20"/>
          <w:szCs w:val="20"/>
        </w:rPr>
        <w:t xml:space="preserve">§ </w:t>
      </w:r>
      <w:r>
        <w:rPr>
          <w:sz w:val="20"/>
          <w:szCs w:val="20"/>
        </w:rPr>
        <w:t xml:space="preserve">11 ods. </w:t>
      </w:r>
      <w:smartTag w:uri="urn:schemas-microsoft-com:office:smarttags" w:element="metricconverter">
        <w:smartTagPr>
          <w:attr w:name="ProductID" w:val="141 a"/>
        </w:smartTagPr>
        <w:r>
          <w:rPr>
            <w:sz w:val="20"/>
            <w:szCs w:val="20"/>
          </w:rPr>
          <w:t>1 a</w:t>
        </w:r>
      </w:smartTag>
      <w:r>
        <w:rPr>
          <w:sz w:val="20"/>
          <w:szCs w:val="20"/>
        </w:rPr>
        <w:t> ods. 2 zákona Národnej rady Slovenskej republiky č. 122/2013 Z. z. o ochrane osobných údajov a o zmene a doplnení niektorých zákonov),</w:t>
      </w:r>
    </w:p>
    <w:p w:rsidR="00FB0C7C" w:rsidRDefault="00FB0C7C" w:rsidP="00FB0C7C">
      <w:pPr>
        <w:pStyle w:val="tl"/>
        <w:numPr>
          <w:ilvl w:val="0"/>
          <w:numId w:val="3"/>
        </w:numPr>
        <w:ind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lekárske potvrdenie o telesnej spôsobilosti a o duševnej spôsobilosti pre výkon činnosti učiteľa a vedúceho pedagogického zamestnanca. </w:t>
      </w:r>
    </w:p>
    <w:p w:rsidR="00FB0C7C" w:rsidRDefault="00FB0C7C" w:rsidP="00FB0C7C">
      <w:pPr>
        <w:jc w:val="both"/>
        <w:rPr>
          <w:sz w:val="8"/>
          <w:szCs w:val="8"/>
        </w:rPr>
      </w:pPr>
    </w:p>
    <w:p w:rsidR="00FB0C7C" w:rsidRDefault="00FB0C7C" w:rsidP="00FB0C7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Písomnú žiadosť o zaradenie do výberového konania spolu s požadovanými dokladmi je potrebné zaslať alebo osobne doručiť v zalepenej obálke označenej „</w:t>
      </w:r>
      <w:r>
        <w:rPr>
          <w:b/>
          <w:sz w:val="20"/>
          <w:szCs w:val="20"/>
        </w:rPr>
        <w:t>Výberové konanie na obsadenie funkcie riaditeľa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ORG1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Materskej školy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UL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Sokoľany 148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Neotvárať!</w:t>
      </w:r>
      <w:r>
        <w:rPr>
          <w:sz w:val="20"/>
          <w:szCs w:val="20"/>
        </w:rPr>
        <w:t>“ v termíne</w:t>
      </w:r>
      <w:r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P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6.10.2017</w:t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do 12</w:t>
      </w:r>
      <w:r>
        <w:rPr>
          <w:sz w:val="20"/>
          <w:szCs w:val="20"/>
          <w:vertAlign w:val="superscript"/>
        </w:rPr>
        <w:t xml:space="preserve">00 </w:t>
      </w:r>
      <w:r>
        <w:rPr>
          <w:sz w:val="20"/>
          <w:szCs w:val="20"/>
        </w:rPr>
        <w:t>hod. na adresu:</w:t>
      </w:r>
      <w:r>
        <w:rPr>
          <w:b/>
          <w:bCs/>
          <w:sz w:val="20"/>
          <w:szCs w:val="20"/>
        </w:rPr>
        <w:t xml:space="preserve"> </w:t>
      </w:r>
    </w:p>
    <w:p w:rsidR="00FB0C7C" w:rsidRDefault="00FB0C7C" w:rsidP="00FB0C7C">
      <w:pPr>
        <w:pStyle w:val="western"/>
        <w:spacing w:before="0" w:beforeAutospacing="0" w:after="0"/>
        <w:jc w:val="both"/>
        <w:rPr>
          <w:sz w:val="8"/>
          <w:szCs w:val="8"/>
        </w:rPr>
      </w:pPr>
    </w:p>
    <w:p w:rsidR="00FB0C7C" w:rsidRDefault="00FB0C7C" w:rsidP="00FB0C7C">
      <w:pPr>
        <w:ind w:left="49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Obec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Obec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Sokoľany</w:t>
      </w:r>
      <w:r>
        <w:rPr>
          <w:b/>
          <w:bCs/>
          <w:sz w:val="20"/>
          <w:szCs w:val="20"/>
        </w:rPr>
        <w:fldChar w:fldCharType="end"/>
      </w:r>
    </w:p>
    <w:p w:rsidR="00FB0C7C" w:rsidRDefault="00FB0C7C" w:rsidP="00FB0C7C">
      <w:pPr>
        <w:ind w:left="49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"OcÚ"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Obecný úrad</w:t>
      </w:r>
      <w:r>
        <w:rPr>
          <w:b/>
          <w:bCs/>
          <w:sz w:val="20"/>
          <w:szCs w:val="20"/>
        </w:rPr>
        <w:fldChar w:fldCharType="end"/>
      </w:r>
    </w:p>
    <w:p w:rsidR="00FB0C7C" w:rsidRDefault="00FB0C7C" w:rsidP="00FB0C7C">
      <w:pPr>
        <w:ind w:left="49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"UL_OU_Č"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Sokoľany 193</w:t>
      </w:r>
      <w:r>
        <w:rPr>
          <w:b/>
          <w:bCs/>
          <w:sz w:val="20"/>
          <w:szCs w:val="20"/>
        </w:rPr>
        <w:fldChar w:fldCharType="end"/>
      </w:r>
    </w:p>
    <w:p w:rsidR="00FB0C7C" w:rsidRDefault="00FB0C7C" w:rsidP="00FB0C7C">
      <w:pPr>
        <w:ind w:left="4950" w:firstLine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PSČ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044 57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POŠTA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Haniska</w:t>
      </w:r>
      <w:r>
        <w:rPr>
          <w:b/>
          <w:bCs/>
          <w:sz w:val="20"/>
          <w:szCs w:val="20"/>
        </w:rPr>
        <w:fldChar w:fldCharType="end"/>
      </w:r>
    </w:p>
    <w:p w:rsidR="00FB0C7C" w:rsidRDefault="00FB0C7C" w:rsidP="00FB0C7C">
      <w:pPr>
        <w:jc w:val="both"/>
        <w:rPr>
          <w:sz w:val="20"/>
          <w:szCs w:val="20"/>
        </w:rPr>
      </w:pPr>
      <w:r>
        <w:rPr>
          <w:sz w:val="20"/>
          <w:szCs w:val="20"/>
        </w:rPr>
        <w:t>Vyhlasovateľ výberového konania si vyhradzuje právo nezaradiť do výberového konania uchádzačov, ktorí nespĺňajú požadované podmienky. Uchádzačom, ktorí splnia podmienky, bude termín a miesto výberového konania oznámený písomne najmenej 7 dní pred jeho konaním.</w:t>
      </w:r>
    </w:p>
    <w:p w:rsidR="00FB0C7C" w:rsidRDefault="00FB0C7C" w:rsidP="00FB0C7C">
      <w:pPr>
        <w:pStyle w:val="western"/>
        <w:spacing w:before="0" w:beforeAutospacing="0" w:after="0"/>
        <w:jc w:val="center"/>
        <w:rPr>
          <w:b/>
          <w:bCs/>
          <w:sz w:val="8"/>
          <w:szCs w:val="8"/>
        </w:rPr>
      </w:pPr>
    </w:p>
    <w:p w:rsidR="00FB0C7C" w:rsidRDefault="00FB0C7C" w:rsidP="00FB0C7C">
      <w:pPr>
        <w:pStyle w:val="western"/>
        <w:spacing w:before="0" w:beforeAutospacing="0" w:after="0"/>
        <w:jc w:val="center"/>
        <w:rPr>
          <w:b/>
          <w:bCs/>
          <w:sz w:val="8"/>
          <w:szCs w:val="8"/>
        </w:rPr>
      </w:pPr>
    </w:p>
    <w:p w:rsidR="00FB0C7C" w:rsidRDefault="00FB0C7C" w:rsidP="00FB0C7C">
      <w:pPr>
        <w:rPr>
          <w:b/>
          <w:bCs/>
          <w:sz w:val="8"/>
          <w:szCs w:val="8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MERGEFIELD "Obec" </w:instrText>
      </w:r>
      <w:r>
        <w:rPr>
          <w:szCs w:val="20"/>
        </w:rPr>
        <w:fldChar w:fldCharType="separate"/>
      </w:r>
      <w:r>
        <w:rPr>
          <w:noProof/>
          <w:szCs w:val="20"/>
        </w:rPr>
        <w:t>Sokoľany</w:t>
      </w:r>
      <w:r>
        <w:rPr>
          <w:szCs w:val="20"/>
        </w:rPr>
        <w:fldChar w:fldCharType="end"/>
      </w:r>
      <w:r>
        <w:rPr>
          <w:sz w:val="22"/>
          <w:szCs w:val="22"/>
        </w:rPr>
        <w:t xml:space="preserve">, dňa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VVK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25.9.2017</w:t>
      </w:r>
      <w:r>
        <w:rPr>
          <w:sz w:val="22"/>
          <w:szCs w:val="22"/>
        </w:rPr>
        <w:fldChar w:fldCharType="end"/>
      </w:r>
    </w:p>
    <w:p w:rsidR="00FB0C7C" w:rsidRDefault="00FB0C7C" w:rsidP="00FB0C7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MERGEFIELD Starosta </w:instrText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František Beregszászi</w:t>
      </w:r>
      <w:r>
        <w:rPr>
          <w:sz w:val="22"/>
          <w:szCs w:val="22"/>
          <w:u w:val="single"/>
        </w:rPr>
        <w:fldChar w:fldCharType="end"/>
      </w:r>
    </w:p>
    <w:p w:rsidR="00157BAF" w:rsidRDefault="00FB0C7C" w:rsidP="00FB0C7C">
      <w:pPr>
        <w:jc w:val="center"/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Starost_a_ka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starosta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obce</w:t>
      </w:r>
    </w:p>
    <w:sectPr w:rsidR="00157BAF" w:rsidSect="00FB0C7C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46D"/>
    <w:multiLevelType w:val="hybridMultilevel"/>
    <w:tmpl w:val="C8A021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27A50"/>
    <w:multiLevelType w:val="hybridMultilevel"/>
    <w:tmpl w:val="BE040F56"/>
    <w:lvl w:ilvl="0" w:tplc="9D5A0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4D6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E56"/>
    <w:multiLevelType w:val="hybridMultilevel"/>
    <w:tmpl w:val="C1B4BDBE"/>
    <w:lvl w:ilvl="0" w:tplc="D270B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C"/>
    <w:rsid w:val="00157BAF"/>
    <w:rsid w:val="003C39C3"/>
    <w:rsid w:val="00D2012C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A6917"/>
  <w15:chartTrackingRefBased/>
  <w15:docId w15:val="{5135969D-25B0-4084-8907-94F5E51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uiPriority w:val="99"/>
    <w:rsid w:val="00FB0C7C"/>
    <w:pPr>
      <w:spacing w:before="100" w:beforeAutospacing="1" w:after="119"/>
    </w:pPr>
    <w:rPr>
      <w:sz w:val="20"/>
      <w:szCs w:val="20"/>
    </w:rPr>
  </w:style>
  <w:style w:type="paragraph" w:customStyle="1" w:styleId="tl">
    <w:name w:val="Štýl"/>
    <w:uiPriority w:val="99"/>
    <w:rsid w:val="00FB0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F90D-29A4-42FD-ACBF-3E1F180F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2017-09-22T08:33:00Z</dcterms:created>
  <dcterms:modified xsi:type="dcterms:W3CDTF">2017-09-22T08:37:00Z</dcterms:modified>
</cp:coreProperties>
</file>